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7" w:type="dxa"/>
        <w:tblInd w:w="-318" w:type="dxa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992"/>
        <w:gridCol w:w="1276"/>
        <w:gridCol w:w="1418"/>
        <w:gridCol w:w="992"/>
        <w:gridCol w:w="1276"/>
      </w:tblGrid>
      <w:tr w:rsidR="00541131" w14:paraId="2AC683FB" w14:textId="77777777" w:rsidTr="00511175">
        <w:trPr>
          <w:trHeight w:val="1170"/>
        </w:trPr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248C" w14:textId="77777777" w:rsidR="00541131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北京市卫生经济学会</w:t>
            </w:r>
          </w:p>
          <w:p w14:paraId="7C60DB35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第十届理事会个人会员登记表</w:t>
            </w:r>
          </w:p>
        </w:tc>
      </w:tr>
      <w:tr w:rsidR="00541131" w14:paraId="536711B3" w14:textId="77777777" w:rsidTr="00511175">
        <w:trPr>
          <w:trHeight w:val="7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F440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FA57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333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BF7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C4AA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0BE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541131" w14:paraId="4821A714" w14:textId="77777777" w:rsidTr="00511175">
        <w:trPr>
          <w:trHeight w:val="8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D05A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DBBF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FA11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232F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42EED325" w14:textId="77777777" w:rsidTr="00511175">
        <w:trPr>
          <w:trHeight w:val="8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E69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5B4F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C561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18B8" w14:textId="77777777" w:rsidR="00541131" w:rsidRDefault="00541131">
            <w:pPr>
              <w:widowControl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15B2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391D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541131" w14:paraId="0DDDD7E3" w14:textId="77777777" w:rsidTr="00511175">
        <w:trPr>
          <w:trHeight w:val="7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0277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单 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68C4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9BB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AE99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  <w:r>
              <w:rPr>
                <w:rFonts w:ascii="华文中宋" w:eastAsia="华文中宋" w:hAnsi="华文中宋" w:cs="Times New Roman"/>
                <w:kern w:val="0"/>
                <w:szCs w:val="21"/>
              </w:rPr>
              <w:t xml:space="preserve">  </w:t>
            </w:r>
          </w:p>
        </w:tc>
      </w:tr>
      <w:tr w:rsidR="00541131" w14:paraId="1C2E8113" w14:textId="77777777" w:rsidTr="00511175">
        <w:trPr>
          <w:trHeight w:val="70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E1B3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51C3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CEE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座 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FBDB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FB37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传 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5414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6A632554" w14:textId="77777777" w:rsidTr="00511175">
        <w:trPr>
          <w:trHeight w:val="7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687B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邮 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0176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F059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5022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69047DCD" w14:textId="77777777" w:rsidTr="00511175">
        <w:trPr>
          <w:trHeight w:val="7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06D1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7112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3457B7F4" w14:textId="77777777" w:rsidTr="00511175">
        <w:trPr>
          <w:trHeight w:val="152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1F80" w14:textId="77777777" w:rsidR="00541131" w:rsidRDefault="0000000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主要工作经历</w:t>
            </w: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5F44" w14:textId="77777777" w:rsidR="00541131" w:rsidRDefault="00541131">
            <w:pPr>
              <w:widowControl/>
              <w:spacing w:line="360" w:lineRule="exact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290853F9" w14:textId="77777777" w:rsidTr="00511175">
        <w:trPr>
          <w:trHeight w:val="195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8D60C" w14:textId="77777777" w:rsidR="00541131" w:rsidRDefault="00000000">
            <w:pPr>
              <w:widowControl/>
              <w:spacing w:line="36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8"/>
                <w:szCs w:val="28"/>
              </w:rPr>
              <w:t>专业业绩及主要研究成果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84BFF" w14:textId="77777777" w:rsidR="00541131" w:rsidRDefault="00541131">
            <w:pPr>
              <w:widowControl/>
              <w:spacing w:line="360" w:lineRule="exact"/>
              <w:rPr>
                <w:rFonts w:ascii="华文中宋" w:eastAsia="华文中宋" w:hAnsi="华文中宋" w:cs="Times New Roman"/>
                <w:kern w:val="0"/>
                <w:szCs w:val="21"/>
              </w:rPr>
            </w:pPr>
          </w:p>
        </w:tc>
      </w:tr>
      <w:tr w:rsidR="00541131" w14:paraId="20DEE527" w14:textId="77777777" w:rsidTr="00511175">
        <w:trPr>
          <w:trHeight w:val="202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F8A453C" w14:textId="77777777" w:rsidR="00541131" w:rsidRDefault="00000000">
            <w:pPr>
              <w:widowControl/>
              <w:ind w:firstLineChars="100" w:firstLine="240"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个人申请入会签字：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8ED71B" w14:textId="77777777" w:rsidR="00541131" w:rsidRDefault="00000000">
            <w:pPr>
              <w:widowControl/>
              <w:ind w:firstLineChars="100" w:firstLine="240"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学会审批意见（盖章):</w:t>
            </w:r>
          </w:p>
        </w:tc>
      </w:tr>
      <w:tr w:rsidR="00541131" w14:paraId="5C866BE4" w14:textId="77777777" w:rsidTr="00511175">
        <w:trPr>
          <w:trHeight w:val="22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9C171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  <w:p w14:paraId="6B4ECF56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华文中宋" w:eastAsia="华文中宋" w:hAnsi="华文中宋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华文中宋" w:eastAsia="华文中宋" w:hAnsi="华文中宋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华文中宋" w:eastAsia="华文中宋" w:hAnsi="华文中宋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4F46D" w14:textId="77777777" w:rsidR="00541131" w:rsidRDefault="00541131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</w:p>
          <w:p w14:paraId="26D1DFE0" w14:textId="77777777" w:rsidR="00541131" w:rsidRDefault="00000000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华文中宋" w:eastAsia="华文中宋" w:hAnsi="华文中宋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华文中宋" w:eastAsia="华文中宋" w:hAnsi="华文中宋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华文中宋" w:eastAsia="华文中宋" w:hAnsi="华文中宋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2BE5E9AA" w14:textId="77777777" w:rsidR="00541131" w:rsidRDefault="00541131">
      <w:pPr>
        <w:pStyle w:val="a9"/>
        <w:spacing w:before="50" w:beforeAutospacing="0" w:after="0" w:afterAutospacing="0"/>
        <w:ind w:firstLineChars="200" w:firstLine="600"/>
        <w:rPr>
          <w:rFonts w:ascii="华文中宋" w:eastAsia="华文中宋" w:hAnsi="华文中宋" w:cs="Arial"/>
          <w:color w:val="000000"/>
          <w:sz w:val="30"/>
          <w:szCs w:val="30"/>
        </w:rPr>
      </w:pPr>
    </w:p>
    <w:sectPr w:rsidR="0054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1A3E" w14:textId="77777777" w:rsidR="009B67B5" w:rsidRDefault="009B67B5" w:rsidP="00A47ADC">
      <w:r>
        <w:separator/>
      </w:r>
    </w:p>
  </w:endnote>
  <w:endnote w:type="continuationSeparator" w:id="0">
    <w:p w14:paraId="605A9028" w14:textId="77777777" w:rsidR="009B67B5" w:rsidRDefault="009B67B5" w:rsidP="00A4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952C" w14:textId="77777777" w:rsidR="009B67B5" w:rsidRDefault="009B67B5" w:rsidP="00A47ADC">
      <w:r>
        <w:separator/>
      </w:r>
    </w:p>
  </w:footnote>
  <w:footnote w:type="continuationSeparator" w:id="0">
    <w:p w14:paraId="6A6334E4" w14:textId="77777777" w:rsidR="009B67B5" w:rsidRDefault="009B67B5" w:rsidP="00A4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2MzY4OTQ3ZGY3ZjQzMGMzNzIxMWYyOTJmMDk2M2UifQ=="/>
  </w:docVars>
  <w:rsids>
    <w:rsidRoot w:val="009A0C94"/>
    <w:rsid w:val="00010591"/>
    <w:rsid w:val="0002091A"/>
    <w:rsid w:val="00084C43"/>
    <w:rsid w:val="000D25F2"/>
    <w:rsid w:val="00190541"/>
    <w:rsid w:val="0023467A"/>
    <w:rsid w:val="002C19C8"/>
    <w:rsid w:val="002F469A"/>
    <w:rsid w:val="003A2F8C"/>
    <w:rsid w:val="003C459D"/>
    <w:rsid w:val="004F2777"/>
    <w:rsid w:val="00511175"/>
    <w:rsid w:val="00541131"/>
    <w:rsid w:val="0054641E"/>
    <w:rsid w:val="0056453F"/>
    <w:rsid w:val="00593979"/>
    <w:rsid w:val="006428E4"/>
    <w:rsid w:val="006E4FBE"/>
    <w:rsid w:val="007A76AD"/>
    <w:rsid w:val="00845FF3"/>
    <w:rsid w:val="00887E17"/>
    <w:rsid w:val="008B3CF7"/>
    <w:rsid w:val="008C0D1D"/>
    <w:rsid w:val="008C391A"/>
    <w:rsid w:val="008C451B"/>
    <w:rsid w:val="009716D4"/>
    <w:rsid w:val="009A0C94"/>
    <w:rsid w:val="009A78C7"/>
    <w:rsid w:val="009B2C42"/>
    <w:rsid w:val="009B67B5"/>
    <w:rsid w:val="009E0FDF"/>
    <w:rsid w:val="00A21BF9"/>
    <w:rsid w:val="00A47ADC"/>
    <w:rsid w:val="00AA6452"/>
    <w:rsid w:val="00B24995"/>
    <w:rsid w:val="00B445EE"/>
    <w:rsid w:val="00B55F52"/>
    <w:rsid w:val="00BC0C67"/>
    <w:rsid w:val="00BF4851"/>
    <w:rsid w:val="00C11AD1"/>
    <w:rsid w:val="00C217DD"/>
    <w:rsid w:val="00CA24F1"/>
    <w:rsid w:val="00CB5B5C"/>
    <w:rsid w:val="00D43ACE"/>
    <w:rsid w:val="00D72582"/>
    <w:rsid w:val="00E12A7E"/>
    <w:rsid w:val="00E30B5D"/>
    <w:rsid w:val="00F97BB3"/>
    <w:rsid w:val="60C3328F"/>
    <w:rsid w:val="7E6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C787"/>
  <w15:docId w15:val="{2C6ABF5B-A3B4-435C-AFAC-1DBF906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倩 李</cp:lastModifiedBy>
  <cp:revision>2</cp:revision>
  <dcterms:created xsi:type="dcterms:W3CDTF">2023-09-13T04:02:00Z</dcterms:created>
  <dcterms:modified xsi:type="dcterms:W3CDTF">2023-09-13T04:02:00Z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55A8790891EA4B8D8B4590CF4713B333_12</vt:lpwstr>
  </property>
</Properties>
</file>