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AFAF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56"/>
        <w:gridCol w:w="1751"/>
        <w:gridCol w:w="1473"/>
        <w:gridCol w:w="1751"/>
        <w:gridCol w:w="20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60" w:hRule="atLeast"/>
        </w:trPr>
        <w:tc>
          <w:tcPr>
            <w:tcW w:w="860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北京市卫生经济学会志愿者登记表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2" w:hRule="atLeast"/>
        </w:trPr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6" w:hRule="atLeast"/>
        </w:trPr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65" w:hRule="atLeast"/>
        </w:trPr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政治面目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单位/学校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65" w:hRule="atLeast"/>
        </w:trPr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94" w:hRule="atLeast"/>
        </w:trPr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7050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91" w:hRule="atLeast"/>
        </w:trPr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专业特长</w:t>
            </w:r>
          </w:p>
        </w:tc>
        <w:tc>
          <w:tcPr>
            <w:tcW w:w="7050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90" w:hRule="atLeast"/>
        </w:trPr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学会审批</w:t>
            </w:r>
          </w:p>
        </w:tc>
        <w:tc>
          <w:tcPr>
            <w:tcW w:w="7050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审批意见：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0" w:hRule="atLeast"/>
        </w:trPr>
        <w:tc>
          <w:tcPr>
            <w:tcW w:w="860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ind w:firstLine="6300" w:firstLineChars="20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签章：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06" w:hRule="atLeast"/>
        </w:trPr>
        <w:tc>
          <w:tcPr>
            <w:tcW w:w="860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年   月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Dc2MTlhMzA4ZTUxMDk4ZWVkZjlkNmU0NjRlMjUifQ=="/>
  </w:docVars>
  <w:rsids>
    <w:rsidRoot w:val="00000000"/>
    <w:rsid w:val="1267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2023-08-07T00:57:13Z</dcterms:created>
  <dc:creator>sic</dc:creator>
  <cp:lastModifiedBy>山有木兮</cp:lastModifiedBy>
  <dcterms:modified xsi:type="dcterms:W3CDTF">2023-08-07T01:00:18Z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7FAE1715BE9E4F7CAE679D2F495B80AC_12</vt:lpwstr>
  </property>
</Properties>
</file>